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9C" w:rsidRDefault="00592B9C" w:rsidP="0059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B3A12" w:rsidRPr="008B3A12" w:rsidRDefault="00592B9C" w:rsidP="0059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Победимская средняя общеобразовательная школа</w:t>
      </w:r>
    </w:p>
    <w:p w:rsidR="00592B9C" w:rsidRDefault="006F6F55" w:rsidP="006F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6F55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Принято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тверждаю</w:t>
      </w:r>
    </w:p>
    <w:p w:rsidR="006F6F55" w:rsidRDefault="006F6F55" w:rsidP="006F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Председателем комитета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педагогическим советом           директор МКОУ </w:t>
      </w:r>
    </w:p>
    <w:p w:rsidR="006F6F55" w:rsidRDefault="006F6F55" w:rsidP="006F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образованию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Топчихинского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р. № ___от_________201</w:t>
      </w:r>
      <w:r w:rsidR="001B7D6D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г.  Победимская СОШ</w:t>
      </w:r>
    </w:p>
    <w:p w:rsidR="006F6F55" w:rsidRDefault="006F6F55" w:rsidP="006F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Н.А.Рибзам</w:t>
      </w:r>
      <w:proofErr w:type="spellEnd"/>
      <w:r w:rsidR="00883D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883DEF">
        <w:rPr>
          <w:rFonts w:ascii="Times New Roman" w:eastAsia="Times New Roman" w:hAnsi="Times New Roman" w:cs="Times New Roman"/>
          <w:sz w:val="20"/>
          <w:szCs w:val="20"/>
        </w:rPr>
        <w:t>Т.В.Смуквина</w:t>
      </w:r>
      <w:proofErr w:type="spellEnd"/>
    </w:p>
    <w:p w:rsidR="00883DEF" w:rsidRPr="006F6F55" w:rsidRDefault="00883DEF" w:rsidP="006F6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«__»_________201</w:t>
      </w:r>
      <w:r w:rsidR="001B7D6D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г.                                                                                                 «__»________201</w:t>
      </w:r>
      <w:r w:rsidR="001B7D6D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592B9C" w:rsidRDefault="00592B9C" w:rsidP="0059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92B9C" w:rsidRDefault="00592B9C" w:rsidP="0059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8B3A12" w:rsidRPr="00592B9C" w:rsidRDefault="008B3A12" w:rsidP="0059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592B9C">
        <w:rPr>
          <w:rFonts w:ascii="Times New Roman" w:eastAsia="Times New Roman" w:hAnsi="Times New Roman" w:cs="Times New Roman"/>
          <w:b/>
          <w:sz w:val="72"/>
          <w:szCs w:val="72"/>
        </w:rPr>
        <w:t>Годовой календарный учебный график</w:t>
      </w:r>
    </w:p>
    <w:p w:rsidR="008B3A12" w:rsidRPr="008B3A12" w:rsidRDefault="008B3A12" w:rsidP="0059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B9C">
        <w:rPr>
          <w:rFonts w:ascii="Times New Roman" w:eastAsia="Times New Roman" w:hAnsi="Times New Roman" w:cs="Times New Roman"/>
          <w:b/>
          <w:sz w:val="72"/>
          <w:szCs w:val="72"/>
        </w:rPr>
        <w:t>на  201</w:t>
      </w:r>
      <w:r w:rsidR="001B7D6D">
        <w:rPr>
          <w:rFonts w:ascii="Times New Roman" w:eastAsia="Times New Roman" w:hAnsi="Times New Roman" w:cs="Times New Roman"/>
          <w:b/>
          <w:sz w:val="72"/>
          <w:szCs w:val="72"/>
        </w:rPr>
        <w:t>3</w:t>
      </w:r>
      <w:r w:rsidRPr="00592B9C">
        <w:rPr>
          <w:rFonts w:ascii="Times New Roman" w:eastAsia="Times New Roman" w:hAnsi="Times New Roman" w:cs="Times New Roman"/>
          <w:b/>
          <w:sz w:val="72"/>
          <w:szCs w:val="72"/>
        </w:rPr>
        <w:t xml:space="preserve"> – 201</w:t>
      </w:r>
      <w:r w:rsidR="001B7D6D">
        <w:rPr>
          <w:rFonts w:ascii="Times New Roman" w:eastAsia="Times New Roman" w:hAnsi="Times New Roman" w:cs="Times New Roman"/>
          <w:b/>
          <w:sz w:val="72"/>
          <w:szCs w:val="72"/>
        </w:rPr>
        <w:t>4</w:t>
      </w:r>
      <w:r w:rsidRPr="00592B9C">
        <w:rPr>
          <w:rFonts w:ascii="Times New Roman" w:eastAsia="Times New Roman" w:hAnsi="Times New Roman" w:cs="Times New Roman"/>
          <w:b/>
          <w:sz w:val="72"/>
          <w:szCs w:val="72"/>
        </w:rPr>
        <w:t xml:space="preserve"> учебный год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9C" w:rsidRDefault="00592B9C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 </w:t>
      </w:r>
      <w:r w:rsidRPr="008B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ПОЯСНИТЕЛЬНАЯ  ЗАПИСКА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         Годовой календарный  учебный график муниципального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 xml:space="preserve"> казенного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 xml:space="preserve">Победимская средняя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 на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  организацию образовательного процесса.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   Нормативную базу Годового календарного учебного графика образовательного учреждения составляют:</w:t>
      </w:r>
    </w:p>
    <w:p w:rsidR="008B3A12" w:rsidRPr="008B3A12" w:rsidRDefault="008B3A12" w:rsidP="00883D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Закон Российской Федерации «Об образовании» (от 10. 07. 1992 г. с изменением 2010 г. , № 100- ФЗ),  части 1; статья 15, части 1-2; ст. 32 часть 2-8 и 3-2. </w:t>
      </w:r>
    </w:p>
    <w:p w:rsidR="008B3A12" w:rsidRPr="008B3A12" w:rsidRDefault="008B3A12" w:rsidP="00883D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Типовое положение об образовательном учреждении (в редакции Постановления Правительства Российской Федерации № 196 от 19. 03. 2001 г. с изменением) </w:t>
      </w:r>
    </w:p>
    <w:p w:rsidR="008B3A12" w:rsidRPr="008B3A12" w:rsidRDefault="008B3A12" w:rsidP="00883D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Гигиенические требования к условиям обучения в  образовательных учреждениях. </w:t>
      </w:r>
      <w:proofErr w:type="spellStart"/>
      <w:r w:rsidRPr="008B3A1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2.4.2.1178-02, пункт 2.9.1. </w:t>
      </w:r>
    </w:p>
    <w:p w:rsidR="008B3A12" w:rsidRPr="008B3A12" w:rsidRDefault="008B3A12" w:rsidP="00883D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Устав муниципального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 xml:space="preserve"> казенного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  образовательного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учреждения Победимская средняя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8B3A12" w:rsidRPr="008B3A12" w:rsidRDefault="008B3A12" w:rsidP="00883D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Лицензия  муниципального  образовательного учреждения </w:t>
      </w:r>
    </w:p>
    <w:p w:rsidR="008B3A12" w:rsidRPr="008B3A12" w:rsidRDefault="008B3A12" w:rsidP="00883D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Решение Педагогического совета муниципального  образовательного учреждения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       Годовой календарный  учебный график муниципального 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Комитета по образованию.  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 в лице Комитета по образованию администрации </w:t>
      </w:r>
      <w:proofErr w:type="spellStart"/>
      <w:r w:rsidR="00592B9C">
        <w:rPr>
          <w:rFonts w:ascii="Times New Roman" w:eastAsia="Times New Roman" w:hAnsi="Times New Roman" w:cs="Times New Roman"/>
          <w:sz w:val="24"/>
          <w:szCs w:val="24"/>
        </w:rPr>
        <w:t>Топчихинского</w:t>
      </w:r>
      <w:proofErr w:type="spellEnd"/>
      <w:r w:rsidR="00592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района.  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    Годовой календарный 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    Муниципальное  образовательное учреждение работает в режиме пятидневной рабочей недели в 1-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A1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классах и  в режиме шестидневной рабочей недели в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классах. Продолжительность учебного года в 1 класс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  составляет 33 учебны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недели, во 2 –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 классах – 34 учебных недели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, в 5-11 классах – 35 учебных недель.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     Учебные занятия в  образовательном учреждении начинаются в 8 час 30 мин.,  заканчиваются в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     Продолжительность уроков в муниципальном  образовательном учреждении в</w:t>
      </w:r>
      <w:proofErr w:type="gramStart"/>
      <w:r w:rsidR="00592B9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592B9C">
        <w:rPr>
          <w:rFonts w:ascii="Times New Roman" w:eastAsia="Times New Roman" w:hAnsi="Times New Roman" w:cs="Times New Roman"/>
          <w:sz w:val="24"/>
          <w:szCs w:val="24"/>
        </w:rPr>
        <w:t>- 11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классах составляет 45 минут. Продолжительность перемен между уроками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составляет не менее  10 минут, две  большие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перемены после 3 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 xml:space="preserve"> и 4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592B9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по 20 минут. В 1–</w:t>
      </w:r>
      <w:proofErr w:type="spellStart"/>
      <w:r w:rsidRPr="008B3A12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классе между 2 и 3 уроками организуется динамическая пауза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 40 минут.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   Расписание занятий предусматривает перерыв достаточной продолжительностью для организации питания учащихся.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Считать началом 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сентября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B3A12" w:rsidRPr="008B3A12" w:rsidRDefault="00D87AB7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Считать первым учебным днем 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сентября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Учебные занятия в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 всех классах муниципального 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казенного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проводить в первую смену.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Установить следующее распределение учебных недель в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четвертям: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1 учебная четверт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ь - 9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 – со 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сентября по 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2ноя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бря 201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2 учебная ч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етверть - </w:t>
      </w:r>
      <w:r w:rsidR="001B7D6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 – с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ноября по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ноя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бря 201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3 учебная четверть -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 – с 1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января по 23 марта 201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4 учебная четверть - 9 учебных недель –  с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87AB7">
        <w:rPr>
          <w:rFonts w:ascii="Times New Roman" w:eastAsia="Times New Roman" w:hAnsi="Times New Roman" w:cs="Times New Roman"/>
          <w:sz w:val="24"/>
          <w:szCs w:val="24"/>
        </w:rPr>
        <w:t xml:space="preserve">25 мая 1, 9, 11 классы; с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7AB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D87AB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31 мая </w:t>
      </w:r>
      <w:r w:rsidR="00D87AB7">
        <w:rPr>
          <w:rFonts w:ascii="Times New Roman" w:eastAsia="Times New Roman" w:hAnsi="Times New Roman" w:cs="Times New Roman"/>
          <w:sz w:val="24"/>
          <w:szCs w:val="24"/>
        </w:rPr>
        <w:t xml:space="preserve"> 2-8, 10 классы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127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87A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Установить суммарную продолжительность каникул в течение 2012  - 2013 учебного года 30 календарных дней, распределив каникулярное время следующим образом: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осенние кан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икулы – 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– с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по  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 ноября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:rsidR="008B3A12" w:rsidRPr="008B3A12" w:rsidRDefault="008B3A12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зимние каникулы – 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– с 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 xml:space="preserve"> года по 10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января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:rsidR="008B3A12" w:rsidRPr="008B3A12" w:rsidRDefault="00C30243" w:rsidP="00883D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весенние каникулы – 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– с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марта по 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 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83D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Для учащихся первых классов установить дополнительные  каникулы в количестве 7 календарных дней на период с 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7 по 22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 февраля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B3A12" w:rsidRPr="008B3A12" w:rsidRDefault="008B3A12" w:rsidP="00883D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 </w:t>
      </w:r>
    </w:p>
    <w:p w:rsidR="008B3A12" w:rsidRPr="008B3A12" w:rsidRDefault="008B3A12" w:rsidP="00883D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в первой четверти – 3 урока по 35 минут каждый, </w:t>
      </w:r>
    </w:p>
    <w:p w:rsidR="008B3A12" w:rsidRPr="008B3A12" w:rsidRDefault="008B3A12" w:rsidP="00883D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со второй четверти – 4 урока по 35 минут каждый.    </w:t>
      </w:r>
    </w:p>
    <w:p w:rsidR="008B3A12" w:rsidRPr="008B3A12" w:rsidRDefault="008B3A12" w:rsidP="00883DEF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83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Муниципальное </w:t>
      </w:r>
      <w:r w:rsidR="00D87AB7">
        <w:rPr>
          <w:rFonts w:ascii="Times New Roman" w:eastAsia="Times New Roman" w:hAnsi="Times New Roman" w:cs="Times New Roman"/>
          <w:sz w:val="24"/>
          <w:szCs w:val="24"/>
        </w:rPr>
        <w:t xml:space="preserve">казенное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8B3A12" w:rsidRPr="008B3A12" w:rsidRDefault="008B3A12" w:rsidP="00883DEF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83D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В первых классах организовывать облегченный учебный день в середине учебной недели, проводить не более 4 – </w:t>
      </w:r>
      <w:proofErr w:type="spellStart"/>
      <w:r w:rsidRPr="008B3A1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уроков в день, обучение проводить без домашних заданий и балльного оценивания знаний учащихся. </w:t>
      </w:r>
    </w:p>
    <w:p w:rsidR="008B3A12" w:rsidRPr="008B3A12" w:rsidRDefault="008B3A12" w:rsidP="00883D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 </w:t>
      </w:r>
    </w:p>
    <w:p w:rsidR="008B3A12" w:rsidRPr="008B3A12" w:rsidRDefault="008B3A12" w:rsidP="00883D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 </w:t>
      </w:r>
    </w:p>
    <w:p w:rsidR="008B3A12" w:rsidRPr="008B3A12" w:rsidRDefault="008B3A12" w:rsidP="00883D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учащихся проводится по четвертям. </w:t>
      </w:r>
    </w:p>
    <w:p w:rsidR="008B3A12" w:rsidRPr="008B3A12" w:rsidRDefault="008B3A12" w:rsidP="00883D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Последним днем учебных занятий в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–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считать  31 мая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B3A12" w:rsidRPr="008B3A12" w:rsidRDefault="002E12B9" w:rsidP="00883D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в 2013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>–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следующее расписание звонков для 2-</w:t>
      </w:r>
      <w:r w:rsidR="00C3024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 xml:space="preserve"> классов: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6"/>
        <w:gridCol w:w="4685"/>
      </w:tblGrid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Расписание уроков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перемен</w:t>
            </w:r>
          </w:p>
        </w:tc>
      </w:tr>
      <w:tr w:rsidR="008B3A12" w:rsidRPr="008B3A12" w:rsidTr="00883DEF"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8.30 - 9.15 – 1 урок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9.15 – 9.25 – маленькая перемена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9.25 – 10.10 – 2 урок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10.20 – маленькая перемена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 05 – 3 урок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11. 05 – 11. 25 – большая перемена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11. 25 – 12.10 – 4 урок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C30243" w:rsidP="00C3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12.3</w:t>
            </w:r>
            <w:r w:rsidR="008B3A12"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</w:t>
            </w:r>
            <w:r w:rsidR="008B3A12"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C30243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13.1</w:t>
            </w:r>
            <w:r w:rsidR="008B3A12"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5 – 5 урок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C3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C30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13.25 - </w:t>
            </w:r>
            <w:r w:rsidR="00C30243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маленькая перемена</w:t>
            </w:r>
          </w:p>
        </w:tc>
      </w:tr>
      <w:tr w:rsidR="008B3A12" w:rsidRPr="008B3A12" w:rsidTr="00883DEF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13. 25 – 14.10 – 6 урок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Установить в 201</w:t>
      </w:r>
      <w:r w:rsidR="002E12B9">
        <w:rPr>
          <w:rFonts w:ascii="Times New Roman" w:eastAsia="Times New Roman" w:hAnsi="Times New Roman" w:cs="Times New Roman"/>
          <w:sz w:val="24"/>
          <w:szCs w:val="24"/>
        </w:rPr>
        <w:t>3– 2014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следующее расписание звонков для 1 класса: 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  <w:gridCol w:w="4703"/>
      </w:tblGrid>
      <w:tr w:rsidR="008B3A12" w:rsidRPr="008B3A12" w:rsidTr="008B3A12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перемен</w:t>
            </w:r>
          </w:p>
        </w:tc>
      </w:tr>
      <w:tr w:rsidR="008B3A12" w:rsidRPr="008B3A12" w:rsidTr="008B3A12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8.30 -9.05–  1 урок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9.05-9.15</w:t>
            </w:r>
          </w:p>
        </w:tc>
      </w:tr>
      <w:tr w:rsidR="008B3A12" w:rsidRPr="008B3A12" w:rsidTr="008B3A12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9.15 – 9.50– 2 урок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 9.50-10.30</w:t>
            </w:r>
          </w:p>
        </w:tc>
      </w:tr>
      <w:tr w:rsidR="008B3A12" w:rsidRPr="008B3A12" w:rsidTr="008B3A12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10.30-11.05 – 3 урок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A12" w:rsidRPr="008B3A12" w:rsidTr="008B3A12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A12" w:rsidRPr="008B3A12" w:rsidTr="008B3A12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15. Утвердить в 2012-2013 учебном году следующее расписание </w:t>
      </w:r>
      <w:r w:rsidR="00BC4A15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и </w:t>
      </w:r>
      <w:r w:rsidR="006F6F55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работы школьных кружков: </w:t>
      </w:r>
    </w:p>
    <w:p w:rsidR="006F6F55" w:rsidRDefault="006F6F55" w:rsidP="006F6F55">
      <w:pPr>
        <w:jc w:val="center"/>
        <w:rPr>
          <w:rFonts w:ascii="Times New Roman" w:eastAsia="Times New Roman" w:hAnsi="Times New Roman" w:cs="Times New Roman"/>
          <w:b/>
        </w:rPr>
      </w:pPr>
      <w:r w:rsidRPr="006F6F55">
        <w:rPr>
          <w:rFonts w:ascii="Times New Roman" w:eastAsia="Times New Roman" w:hAnsi="Times New Roman" w:cs="Times New Roman"/>
          <w:b/>
        </w:rPr>
        <w:t>Расписание внеурочной деятельности на 201</w:t>
      </w:r>
      <w:r w:rsidR="00A16C08">
        <w:rPr>
          <w:rFonts w:ascii="Times New Roman" w:eastAsia="Times New Roman" w:hAnsi="Times New Roman" w:cs="Times New Roman"/>
          <w:b/>
        </w:rPr>
        <w:t>3</w:t>
      </w:r>
      <w:r w:rsidRPr="006F6F55">
        <w:rPr>
          <w:rFonts w:ascii="Times New Roman" w:eastAsia="Times New Roman" w:hAnsi="Times New Roman" w:cs="Times New Roman"/>
          <w:b/>
        </w:rPr>
        <w:t>-201</w:t>
      </w:r>
      <w:r w:rsidR="00A16C08">
        <w:rPr>
          <w:rFonts w:ascii="Times New Roman" w:eastAsia="Times New Roman" w:hAnsi="Times New Roman" w:cs="Times New Roman"/>
          <w:b/>
        </w:rPr>
        <w:t>4</w:t>
      </w:r>
      <w:r w:rsidRPr="006F6F55">
        <w:rPr>
          <w:rFonts w:ascii="Times New Roman" w:eastAsia="Times New Roman" w:hAnsi="Times New Roman" w:cs="Times New Roman"/>
          <w:b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511"/>
        <w:gridCol w:w="2234"/>
        <w:gridCol w:w="1690"/>
        <w:gridCol w:w="1498"/>
        <w:gridCol w:w="816"/>
      </w:tblGrid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№п.п.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Название внеурочной деятельности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Класс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Киселёва Ж.Л.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Киселёва Ж.Л.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Киселёва Ж.Л.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Я – гражданин России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Эллерт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Я – гражданин России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Эллерт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Я – гражданин России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Эллерт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Дмитриева З.А.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Дмитриева З.А.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Дмитриева З.А.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Киселёва Ж.Л.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Потапова Э.И.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Дмитриева З.А.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Я - исследователь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Киселёва Ж.Л.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</w:t>
            </w:r>
          </w:p>
        </w:tc>
      </w:tr>
    </w:tbl>
    <w:p w:rsidR="00A16C08" w:rsidRPr="00A16C08" w:rsidRDefault="00A16C08" w:rsidP="00A16C08">
      <w:pPr>
        <w:jc w:val="right"/>
        <w:rPr>
          <w:rFonts w:ascii="Times New Roman" w:hAnsi="Times New Roman" w:cs="Times New Roman"/>
        </w:rPr>
      </w:pPr>
    </w:p>
    <w:p w:rsidR="008B3A12" w:rsidRPr="006F6F55" w:rsidRDefault="006F6F55" w:rsidP="006F6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55">
        <w:rPr>
          <w:rFonts w:ascii="Times New Roman" w:eastAsia="Times New Roman" w:hAnsi="Times New Roman" w:cs="Times New Roman"/>
          <w:b/>
          <w:sz w:val="24"/>
          <w:szCs w:val="24"/>
        </w:rPr>
        <w:t>Расписание работы кружков на 201</w:t>
      </w:r>
      <w:r w:rsidR="00A16C0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F6F55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A16C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F6F55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1"/>
        <w:gridCol w:w="3123"/>
        <w:gridCol w:w="3097"/>
      </w:tblGrid>
      <w:tr w:rsidR="00BC4A15" w:rsidRPr="008B3A12" w:rsidTr="00BC4A15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8B3A12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1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C4A15" w:rsidRPr="008B3A12" w:rsidTr="00BC4A15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BC4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0.-1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BC4A15" w:rsidRPr="008B3A12" w:rsidTr="00BC4A15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17.00.-19.00.</w:t>
            </w:r>
          </w:p>
        </w:tc>
      </w:tr>
      <w:tr w:rsidR="00BC4A15" w:rsidRPr="008B3A12" w:rsidTr="00BC4A15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4852D9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0.-1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BC4A15" w:rsidRPr="008B3A12" w:rsidTr="00BC4A15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4852D9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Фотопалитра</w:t>
            </w:r>
            <w:proofErr w:type="spellEnd"/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4852D9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15.00.-17.00.</w:t>
            </w:r>
          </w:p>
        </w:tc>
      </w:tr>
      <w:tr w:rsidR="00BC4A15" w:rsidRPr="008B3A12" w:rsidTr="00BC4A15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4852D9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0.-1</w:t>
            </w:r>
            <w:r w:rsid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BC4A15" w:rsidRPr="008B3A12" w:rsidTr="00BC4A15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4852D9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4852D9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C4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C4A15">
              <w:rPr>
                <w:rFonts w:ascii="Times New Roman" w:eastAsia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4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C4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A15" w:rsidRPr="008B3A12" w:rsidTr="00BC4A15">
        <w:trPr>
          <w:trHeight w:val="255"/>
        </w:trPr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студия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BC4A15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A12" w:rsidRPr="008B3A12" w:rsidRDefault="004852D9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8.20.-9.2</w:t>
            </w:r>
            <w:r w:rsidR="00BC4A15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4852D9" w:rsidRPr="008B3A12" w:rsidTr="00BC4A15">
        <w:trPr>
          <w:trHeight w:val="255"/>
        </w:trPr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2D9" w:rsidRDefault="004852D9" w:rsidP="008B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студия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2D9" w:rsidRDefault="004852D9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2D9" w:rsidRDefault="004852D9" w:rsidP="0048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14.30.-15.30.</w:t>
            </w:r>
          </w:p>
        </w:tc>
      </w:tr>
    </w:tbl>
    <w:p w:rsidR="006F6F55" w:rsidRDefault="006F6F55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Утвердить в 201</w:t>
      </w:r>
      <w:r w:rsidR="00A16C0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16C0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следующее расписание </w:t>
      </w:r>
      <w:r w:rsidR="00A16C08">
        <w:rPr>
          <w:rFonts w:ascii="Times New Roman" w:eastAsia="Times New Roman" w:hAnsi="Times New Roman" w:cs="Times New Roman"/>
          <w:sz w:val="24"/>
          <w:szCs w:val="24"/>
        </w:rPr>
        <w:t>элективных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занятий:</w:t>
      </w:r>
    </w:p>
    <w:p w:rsidR="006F6F55" w:rsidRPr="006F6F55" w:rsidRDefault="006F6F55" w:rsidP="006F6F55">
      <w:pPr>
        <w:jc w:val="center"/>
        <w:rPr>
          <w:rFonts w:ascii="Times New Roman" w:eastAsia="Times New Roman" w:hAnsi="Times New Roman" w:cs="Times New Roman"/>
          <w:b/>
        </w:rPr>
      </w:pPr>
      <w:r w:rsidRPr="006F6F55">
        <w:rPr>
          <w:rFonts w:ascii="Times New Roman" w:eastAsia="Times New Roman" w:hAnsi="Times New Roman" w:cs="Times New Roman"/>
          <w:b/>
        </w:rPr>
        <w:t xml:space="preserve">Расписание </w:t>
      </w:r>
      <w:r w:rsidR="00A16C08">
        <w:rPr>
          <w:rFonts w:ascii="Times New Roman" w:eastAsia="Times New Roman" w:hAnsi="Times New Roman" w:cs="Times New Roman"/>
          <w:b/>
        </w:rPr>
        <w:t xml:space="preserve">элективных </w:t>
      </w:r>
      <w:r w:rsidRPr="006F6F55">
        <w:rPr>
          <w:rFonts w:ascii="Times New Roman" w:eastAsia="Times New Roman" w:hAnsi="Times New Roman" w:cs="Times New Roman"/>
          <w:b/>
        </w:rPr>
        <w:t xml:space="preserve"> курсов на 201</w:t>
      </w:r>
      <w:r w:rsidR="00A16C08">
        <w:rPr>
          <w:rFonts w:ascii="Times New Roman" w:eastAsia="Times New Roman" w:hAnsi="Times New Roman" w:cs="Times New Roman"/>
          <w:b/>
        </w:rPr>
        <w:t>3</w:t>
      </w:r>
      <w:r w:rsidRPr="006F6F55">
        <w:rPr>
          <w:rFonts w:ascii="Times New Roman" w:eastAsia="Times New Roman" w:hAnsi="Times New Roman" w:cs="Times New Roman"/>
          <w:b/>
        </w:rPr>
        <w:t>-201</w:t>
      </w:r>
      <w:r w:rsidR="00A16C08">
        <w:rPr>
          <w:rFonts w:ascii="Times New Roman" w:eastAsia="Times New Roman" w:hAnsi="Times New Roman" w:cs="Times New Roman"/>
          <w:b/>
        </w:rPr>
        <w:t>4</w:t>
      </w:r>
      <w:r w:rsidRPr="006F6F55">
        <w:rPr>
          <w:rFonts w:ascii="Times New Roman" w:eastAsia="Times New Roman" w:hAnsi="Times New Roman" w:cs="Times New Roman"/>
          <w:b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511"/>
        <w:gridCol w:w="2234"/>
        <w:gridCol w:w="1690"/>
        <w:gridCol w:w="1498"/>
        <w:gridCol w:w="816"/>
      </w:tblGrid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№п.п.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Название факультатива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Класс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Родная земля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Эллерт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Планета загадок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Эллерт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10.20.-11.05.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Путешествуем по Великобритании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Артёмова В.П.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5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Коваленко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5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Хозяюшка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Коваленко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5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Волшебный мир сказок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Чудненко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5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Здоровье человека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Лихоузова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10.20.-11.05.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5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Экология растений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Лихоузова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Г.А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09.25.-10.10.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6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Выразительное чтение и рассказывание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Гвоздева В.Е.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09.25.-10.10.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6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Мастерская прикладного труда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Высоцкий А.Н.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6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Занимательный русский язык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Гвоздева В.Е.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6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Практикум по физической географии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Присяжных Л.М.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10.20.-11.05.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6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Уроки словесности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Гвоздева В.Е.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7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История культуры Алтая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Валентеева В.А.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7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Солёное тесто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Коваленко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7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Колосок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Коваленко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7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История культуры Алтая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Валентеева В.А.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8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География Алтайского края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Присяжных Л.М.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8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Художественные ремёсла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Высоцкий А.Н.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10.20.-12.10.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8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Искусница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Коваленко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8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Уроки словесности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Гвоздева В.Е.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9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История культуры Алтая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Валентеева В.А.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9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Высоцкий А.Н.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9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Технология резьбы по дереву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Высоцкий А.Н.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08.30.-10.10.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9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Нестандартные задачи по математике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Григоренко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9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Русское правописание: орфография и пунктуация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Мысина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14.20.-15.05.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Генетика и макроэволюция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Лихоузова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Коваленко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09.25.-10.10.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08" w:rsidRPr="00A16C08" w:rsidRDefault="00A16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Интернет </w:t>
            </w:r>
            <w:proofErr w:type="gramStart"/>
            <w:r w:rsidRPr="00A16C08">
              <w:rPr>
                <w:rFonts w:ascii="Times New Roman" w:hAnsi="Times New Roman" w:cs="Times New Roman"/>
              </w:rPr>
              <w:t>–т</w:t>
            </w:r>
            <w:proofErr w:type="gramEnd"/>
            <w:r w:rsidRPr="00A16C08">
              <w:rPr>
                <w:rFonts w:ascii="Times New Roman" w:hAnsi="Times New Roman" w:cs="Times New Roman"/>
              </w:rPr>
              <w:t xml:space="preserve">ехнологии, создание </w:t>
            </w:r>
            <w:r w:rsidRPr="00A16C08">
              <w:rPr>
                <w:rFonts w:ascii="Times New Roman" w:hAnsi="Times New Roman" w:cs="Times New Roman"/>
                <w:lang w:val="en-US"/>
              </w:rPr>
              <w:t>Web</w:t>
            </w:r>
            <w:r w:rsidRPr="00A16C08">
              <w:rPr>
                <w:rFonts w:ascii="Times New Roman" w:hAnsi="Times New Roman" w:cs="Times New Roman"/>
              </w:rPr>
              <w:t xml:space="preserve"> -сайтов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Григоренко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Погружение в тригонометрию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Григоренко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10.20.-11.05.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Искусство устной и </w:t>
            </w:r>
            <w:r w:rsidRPr="00A16C08">
              <w:rPr>
                <w:rFonts w:ascii="Times New Roman" w:hAnsi="Times New Roman" w:cs="Times New Roman"/>
              </w:rPr>
              <w:lastRenderedPageBreak/>
              <w:t>письменной речи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lastRenderedPageBreak/>
              <w:t>Мысина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Решение усложнённых задач по химии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Лихоузова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Любовная лирика и её истоки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Мысина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Прокошкина С.А.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11.25.-12.10.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10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Русское правописание: орфография и пунктуация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Чудненко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41.20.-15.05.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Прокошкина С.А.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Искусство устной и письменной речи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Чудненко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Общие закономерности в биологии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Лихоузова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Математическая логика в нашей жизни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Григоренко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12.30.-13.15.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Язык разметки гипертекста </w:t>
            </w:r>
            <w:r w:rsidRPr="00A16C08">
              <w:rPr>
                <w:rFonts w:ascii="Times New Roman" w:hAnsi="Times New Roman" w:cs="Times New Roman"/>
                <w:lang w:val="en-US"/>
              </w:rPr>
              <w:t>HTML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Григоренко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13.25.-14.10.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Решение усложнённых задач по химии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08">
              <w:rPr>
                <w:rFonts w:ascii="Times New Roman" w:hAnsi="Times New Roman" w:cs="Times New Roman"/>
              </w:rPr>
              <w:t>Лихоузова</w:t>
            </w:r>
            <w:proofErr w:type="spellEnd"/>
            <w:r w:rsidRPr="00A16C08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09.25.-10.10.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  <w:tr w:rsidR="00A16C08" w:rsidRPr="00A16C08" w:rsidTr="00A16C0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Школа художественных ремёсел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Высоцкий А.Н.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14.20.-15.05.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08" w:rsidRPr="00A16C08" w:rsidRDefault="00A16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hAnsi="Times New Roman" w:cs="Times New Roman"/>
              </w:rPr>
              <w:t>11</w:t>
            </w:r>
          </w:p>
        </w:tc>
      </w:tr>
    </w:tbl>
    <w:p w:rsidR="00A16C08" w:rsidRPr="00A16C08" w:rsidRDefault="00A16C08" w:rsidP="00A16C08">
      <w:pPr>
        <w:jc w:val="center"/>
        <w:rPr>
          <w:rFonts w:ascii="Times New Roman" w:hAnsi="Times New Roman" w:cs="Times New Roman"/>
        </w:rPr>
      </w:pPr>
    </w:p>
    <w:p w:rsidR="008B3A12" w:rsidRPr="008B3A12" w:rsidRDefault="006F6F55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>. Утвердить в 2012-2013 учебном году следующий  график питания:</w:t>
      </w:r>
    </w:p>
    <w:p w:rsidR="008B3A12" w:rsidRPr="008B3A12" w:rsidRDefault="00BC4A15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Завтрак:  11.</w:t>
      </w:r>
      <w:r w:rsidR="008B3A12" w:rsidRPr="008B3A1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5. – 11.25.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Обед</w:t>
      </w:r>
      <w:proofErr w:type="gramStart"/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A1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BC4A15">
        <w:rPr>
          <w:rFonts w:ascii="Times New Roman" w:eastAsia="Times New Roman" w:hAnsi="Times New Roman" w:cs="Times New Roman"/>
          <w:sz w:val="24"/>
          <w:szCs w:val="24"/>
        </w:rPr>
        <w:t>  12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A15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BC4A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3A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A15">
        <w:rPr>
          <w:rFonts w:ascii="Times New Roman" w:eastAsia="Times New Roman" w:hAnsi="Times New Roman" w:cs="Times New Roman"/>
          <w:sz w:val="24"/>
          <w:szCs w:val="24"/>
        </w:rPr>
        <w:t>30.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A12" w:rsidRPr="008B3A12" w:rsidRDefault="008B3A12" w:rsidP="008B3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A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3496" w:rsidRDefault="00E93496"/>
    <w:sectPr w:rsidR="00E93496" w:rsidSect="00B4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5C4"/>
    <w:multiLevelType w:val="multilevel"/>
    <w:tmpl w:val="82BC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54A77"/>
    <w:multiLevelType w:val="multilevel"/>
    <w:tmpl w:val="DE08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5481E"/>
    <w:multiLevelType w:val="multilevel"/>
    <w:tmpl w:val="D05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163FB"/>
    <w:multiLevelType w:val="multilevel"/>
    <w:tmpl w:val="C278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924D0"/>
    <w:multiLevelType w:val="multilevel"/>
    <w:tmpl w:val="FD9A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A12"/>
    <w:rsid w:val="001B7D6D"/>
    <w:rsid w:val="002E12B9"/>
    <w:rsid w:val="002F2C66"/>
    <w:rsid w:val="004852D9"/>
    <w:rsid w:val="00592B9C"/>
    <w:rsid w:val="006F6F55"/>
    <w:rsid w:val="00765B5D"/>
    <w:rsid w:val="00791D4D"/>
    <w:rsid w:val="00883DEF"/>
    <w:rsid w:val="008B3A12"/>
    <w:rsid w:val="009A5849"/>
    <w:rsid w:val="00A16C08"/>
    <w:rsid w:val="00A93059"/>
    <w:rsid w:val="00B406EA"/>
    <w:rsid w:val="00BC4A15"/>
    <w:rsid w:val="00C30243"/>
    <w:rsid w:val="00D87AB7"/>
    <w:rsid w:val="00E10583"/>
    <w:rsid w:val="00E16675"/>
    <w:rsid w:val="00E93496"/>
    <w:rsid w:val="00F1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A"/>
  </w:style>
  <w:style w:type="paragraph" w:styleId="1">
    <w:name w:val="heading 1"/>
    <w:basedOn w:val="a"/>
    <w:link w:val="10"/>
    <w:uiPriority w:val="9"/>
    <w:qFormat/>
    <w:rsid w:val="008B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B3A12"/>
    <w:rPr>
      <w:color w:val="0000FF"/>
      <w:u w:val="single"/>
    </w:rPr>
  </w:style>
  <w:style w:type="character" w:styleId="a4">
    <w:name w:val="Strong"/>
    <w:basedOn w:val="a0"/>
    <w:uiPriority w:val="22"/>
    <w:qFormat/>
    <w:rsid w:val="008B3A12"/>
    <w:rPr>
      <w:b/>
      <w:bCs/>
    </w:rPr>
  </w:style>
  <w:style w:type="paragraph" w:styleId="a5">
    <w:name w:val="Normal (Web)"/>
    <w:basedOn w:val="a"/>
    <w:uiPriority w:val="99"/>
    <w:unhideWhenUsed/>
    <w:rsid w:val="008B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B3A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2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9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3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2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00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3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6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Победимская СОШ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Мусс Т В</dc:creator>
  <cp:keywords/>
  <dc:description/>
  <cp:lastModifiedBy>ПСЖ</cp:lastModifiedBy>
  <cp:revision>14</cp:revision>
  <cp:lastPrinted>2013-09-10T08:30:00Z</cp:lastPrinted>
  <dcterms:created xsi:type="dcterms:W3CDTF">2013-01-11T05:25:00Z</dcterms:created>
  <dcterms:modified xsi:type="dcterms:W3CDTF">2013-09-10T08:34:00Z</dcterms:modified>
</cp:coreProperties>
</file>